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0" w:type="dxa"/>
        <w:tblInd w:w="-72" w:type="dxa"/>
        <w:tblLook w:val="0000" w:firstRow="0" w:lastRow="0" w:firstColumn="0" w:lastColumn="0" w:noHBand="0" w:noVBand="0"/>
      </w:tblPr>
      <w:tblGrid>
        <w:gridCol w:w="10260"/>
      </w:tblGrid>
      <w:tr w:rsidR="00801124" w:rsidRPr="00AE1663" w:rsidTr="00DD0871">
        <w:trPr>
          <w:trHeight w:val="35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DD736C" w:rsidRDefault="00801124" w:rsidP="00DD0871">
            <w:pPr>
              <w:outlineLvl w:val="0"/>
              <w:rPr>
                <w:rFonts w:ascii="Verdana" w:hAnsi="Verdana"/>
                <w:b/>
                <w:bCs/>
                <w:sz w:val="18"/>
                <w:szCs w:val="17"/>
              </w:rPr>
            </w:pPr>
          </w:p>
          <w:p w:rsidR="00801124" w:rsidRPr="00140164" w:rsidRDefault="00801124" w:rsidP="00DD0871">
            <w:pPr>
              <w:pStyle w:val="a3"/>
              <w:jc w:val="center"/>
              <w:outlineLvl w:val="0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bookmarkStart w:id="0" w:name="_Toc13749457"/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Договор присоединения Агента</w:t>
            </w:r>
            <w:bookmarkEnd w:id="0"/>
          </w:p>
        </w:tc>
      </w:tr>
      <w:tr w:rsidR="00801124" w:rsidRPr="00AE1663" w:rsidTr="00DD0871">
        <w:trPr>
          <w:trHeight w:val="209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b/>
                <w:bCs/>
                <w:sz w:val="18"/>
                <w:szCs w:val="17"/>
              </w:rPr>
            </w:pPr>
            <w:r w:rsidRPr="00140164">
              <w:rPr>
                <w:rFonts w:ascii="Verdana" w:hAnsi="Verdana" w:cs="Times New Roman"/>
                <w:b/>
                <w:bCs/>
                <w:sz w:val="18"/>
                <w:szCs w:val="17"/>
              </w:rPr>
              <w:t>к Системе "Брусника. Агент" №_____________</w:t>
            </w:r>
          </w:p>
          <w:p w:rsidR="00801124" w:rsidRPr="00140164" w:rsidRDefault="00801124" w:rsidP="00DD0871">
            <w:pPr>
              <w:pStyle w:val="a3"/>
              <w:jc w:val="center"/>
              <w:rPr>
                <w:rFonts w:ascii="Verdana" w:hAnsi="Verdana" w:cs="Times New Roman"/>
                <w:i/>
                <w:iCs/>
                <w:color w:val="000000"/>
                <w:sz w:val="18"/>
                <w:szCs w:val="17"/>
              </w:rPr>
            </w:pP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color w:val="000000"/>
                <w:sz w:val="18"/>
                <w:szCs w:val="17"/>
              </w:rPr>
            </w:pPr>
            <w:r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г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 xml:space="preserve">. </w:t>
            </w:r>
            <w:r w:rsidRPr="00140164"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Екатеринбург                                                                                                </w:t>
            </w:r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                                 </w:t>
            </w:r>
            <w:proofErr w:type="gramStart"/>
            <w:r>
              <w:rPr>
                <w:rFonts w:ascii="Verdana" w:hAnsi="Verdana"/>
                <w:i/>
                <w:iCs/>
                <w:color w:val="000000"/>
                <w:sz w:val="14"/>
                <w:szCs w:val="17"/>
              </w:rPr>
              <w:t xml:space="preserve">   </w:t>
            </w:r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«</w:t>
            </w:r>
            <w:proofErr w:type="gramEnd"/>
            <w:r w:rsidRPr="00140164">
              <w:rPr>
                <w:rFonts w:ascii="Verdana" w:hAnsi="Verdana"/>
                <w:i/>
                <w:iCs/>
                <w:color w:val="000000"/>
                <w:sz w:val="16"/>
                <w:szCs w:val="17"/>
              </w:rPr>
              <w:t>___»___________20__г.</w:t>
            </w:r>
          </w:p>
        </w:tc>
      </w:tr>
    </w:tbl>
    <w:p w:rsidR="00801124" w:rsidRPr="00AE1663" w:rsidRDefault="00801124" w:rsidP="00801124">
      <w:pPr>
        <w:jc w:val="both"/>
        <w:rPr>
          <w:rFonts w:ascii="Verdana" w:hAnsi="Verdana"/>
          <w:b/>
          <w:bCs/>
          <w:sz w:val="17"/>
          <w:szCs w:val="17"/>
        </w:rPr>
      </w:pPr>
    </w:p>
    <w:p w:rsidR="00801124" w:rsidRPr="00140164" w:rsidRDefault="00801124" w:rsidP="00801124">
      <w:pPr>
        <w:ind w:firstLine="70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ООО «Брусника</w:t>
      </w:r>
      <w:r w:rsidRPr="00140164">
        <w:rPr>
          <w:rFonts w:ascii="Verdana" w:hAnsi="Verdana"/>
          <w:b/>
          <w:bCs/>
          <w:sz w:val="16"/>
          <w:szCs w:val="16"/>
        </w:rPr>
        <w:t>»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>
        <w:rPr>
          <w:rFonts w:ascii="Verdana" w:hAnsi="Verdana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/>
          <w:sz w:val="16"/>
          <w:szCs w:val="16"/>
        </w:rPr>
        <w:t>, в лице</w:t>
      </w:r>
      <w:r w:rsidR="00F06B12">
        <w:rPr>
          <w:rFonts w:ascii="Verdana" w:hAnsi="Verdana"/>
          <w:sz w:val="16"/>
          <w:szCs w:val="16"/>
        </w:rPr>
        <w:t xml:space="preserve"> директора филиала</w:t>
      </w:r>
      <w:r w:rsidR="00DD736C">
        <w:rPr>
          <w:rFonts w:ascii="Verdana" w:hAnsi="Verdana"/>
          <w:sz w:val="16"/>
          <w:szCs w:val="16"/>
        </w:rPr>
        <w:t xml:space="preserve"> </w:t>
      </w:r>
      <w:proofErr w:type="spellStart"/>
      <w:r w:rsidR="00DD736C">
        <w:rPr>
          <w:rFonts w:ascii="Verdana" w:hAnsi="Verdana"/>
          <w:sz w:val="16"/>
          <w:szCs w:val="16"/>
        </w:rPr>
        <w:t>Зинатуллиной</w:t>
      </w:r>
      <w:proofErr w:type="spellEnd"/>
      <w:r w:rsidR="00DD736C">
        <w:rPr>
          <w:rFonts w:ascii="Verdana" w:hAnsi="Verdana"/>
          <w:sz w:val="16"/>
          <w:szCs w:val="16"/>
        </w:rPr>
        <w:t xml:space="preserve"> Светланы </w:t>
      </w:r>
      <w:proofErr w:type="spellStart"/>
      <w:r w:rsidR="00DD736C">
        <w:rPr>
          <w:rFonts w:ascii="Verdana" w:hAnsi="Verdana"/>
          <w:sz w:val="16"/>
          <w:szCs w:val="16"/>
        </w:rPr>
        <w:t>Адгамовны</w:t>
      </w:r>
      <w:proofErr w:type="spellEnd"/>
      <w:r w:rsidRPr="00B96539">
        <w:rPr>
          <w:rFonts w:ascii="Verdana" w:hAnsi="Verdana"/>
          <w:sz w:val="16"/>
          <w:szCs w:val="16"/>
        </w:rPr>
        <w:t xml:space="preserve">, действующего на основании </w:t>
      </w:r>
      <w:r>
        <w:rPr>
          <w:rFonts w:ascii="Verdana" w:hAnsi="Verdana"/>
          <w:sz w:val="16"/>
          <w:szCs w:val="16"/>
        </w:rPr>
        <w:t xml:space="preserve">доверенности </w:t>
      </w:r>
      <w:r w:rsidR="00F06B12">
        <w:rPr>
          <w:rFonts w:ascii="Verdana" w:hAnsi="Verdana"/>
          <w:sz w:val="16"/>
          <w:szCs w:val="16"/>
        </w:rPr>
        <w:t>66 АА 5818777</w:t>
      </w:r>
      <w:r>
        <w:rPr>
          <w:rFonts w:ascii="Verdana" w:hAnsi="Verdana"/>
          <w:sz w:val="16"/>
          <w:szCs w:val="16"/>
        </w:rPr>
        <w:t xml:space="preserve"> от </w:t>
      </w:r>
      <w:r w:rsidR="00F06B12">
        <w:rPr>
          <w:rFonts w:ascii="Verdana" w:hAnsi="Verdana"/>
          <w:sz w:val="16"/>
          <w:szCs w:val="16"/>
        </w:rPr>
        <w:t>30.09.2019</w:t>
      </w:r>
      <w:r w:rsidRPr="00140164">
        <w:rPr>
          <w:rFonts w:ascii="Verdana" w:hAnsi="Verdana"/>
          <w:sz w:val="16"/>
          <w:szCs w:val="16"/>
        </w:rPr>
        <w:t xml:space="preserve">, с одной стороны, </w:t>
      </w:r>
    </w:p>
    <w:p w:rsidR="00801124" w:rsidRPr="00140164" w:rsidRDefault="00801124" w:rsidP="00801124">
      <w:pPr>
        <w:ind w:firstLine="709"/>
        <w:jc w:val="both"/>
        <w:rPr>
          <w:rFonts w:ascii="Verdana" w:hAnsi="Verdana"/>
          <w:color w:val="000000"/>
          <w:sz w:val="16"/>
          <w:szCs w:val="16"/>
        </w:rPr>
      </w:pPr>
      <w:r w:rsidRPr="00140164">
        <w:rPr>
          <w:rFonts w:ascii="Verdana" w:hAnsi="Verdana"/>
          <w:sz w:val="16"/>
          <w:szCs w:val="16"/>
        </w:rPr>
        <w:t xml:space="preserve">и </w:t>
      </w:r>
      <w:r w:rsidRPr="00140164">
        <w:rPr>
          <w:rFonts w:ascii="Verdana" w:hAnsi="Verdana"/>
          <w:b/>
          <w:bCs/>
          <w:sz w:val="16"/>
          <w:szCs w:val="16"/>
        </w:rPr>
        <w:t>__________________________________________________________________</w:t>
      </w:r>
      <w:r w:rsidRPr="00140164">
        <w:rPr>
          <w:rFonts w:ascii="Verdana" w:hAnsi="Verdana"/>
          <w:sz w:val="16"/>
          <w:szCs w:val="16"/>
        </w:rPr>
        <w:t xml:space="preserve">, именуемое в дальнейшем </w:t>
      </w:r>
      <w:r w:rsidRPr="00140164">
        <w:rPr>
          <w:rFonts w:ascii="Verdana" w:hAnsi="Verdana"/>
          <w:b/>
          <w:bCs/>
          <w:sz w:val="16"/>
          <w:szCs w:val="16"/>
        </w:rPr>
        <w:t>Агент</w:t>
      </w:r>
      <w:r w:rsidRPr="00140164">
        <w:rPr>
          <w:rFonts w:ascii="Verdana" w:hAnsi="Verdana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140164">
        <w:rPr>
          <w:rFonts w:ascii="Verdana" w:hAnsi="Verdana"/>
          <w:color w:val="000000"/>
          <w:sz w:val="16"/>
          <w:szCs w:val="16"/>
        </w:rPr>
        <w:t>все вместе именуемые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Стороны</w:t>
      </w:r>
      <w:r w:rsidRPr="00140164">
        <w:rPr>
          <w:rFonts w:ascii="Verdana" w:hAnsi="Verdana"/>
          <w:color w:val="000000"/>
          <w:sz w:val="16"/>
          <w:szCs w:val="16"/>
        </w:rPr>
        <w:t>», и каждая в отдельности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Сторона</w:t>
      </w:r>
      <w:r w:rsidRPr="00140164">
        <w:rPr>
          <w:rFonts w:ascii="Verdana" w:hAnsi="Verdana"/>
          <w:color w:val="000000"/>
          <w:sz w:val="16"/>
          <w:szCs w:val="16"/>
        </w:rPr>
        <w:t>», заключили настоящий договор (далее «</w:t>
      </w:r>
      <w:r w:rsidRPr="00140164">
        <w:rPr>
          <w:rFonts w:ascii="Verdana" w:hAnsi="Verdana"/>
          <w:b/>
          <w:bCs/>
          <w:color w:val="000000"/>
          <w:sz w:val="16"/>
          <w:szCs w:val="16"/>
        </w:rPr>
        <w:t>Договор</w:t>
      </w:r>
      <w:r w:rsidRPr="00140164">
        <w:rPr>
          <w:rFonts w:ascii="Verdana" w:hAnsi="Verdana"/>
          <w:color w:val="000000"/>
          <w:sz w:val="16"/>
          <w:szCs w:val="16"/>
        </w:rPr>
        <w:t>») о нижеследующем:</w:t>
      </w:r>
    </w:p>
    <w:p w:rsidR="00801124" w:rsidRPr="00140164" w:rsidRDefault="00801124" w:rsidP="00801124">
      <w:pPr>
        <w:jc w:val="both"/>
        <w:rPr>
          <w:rFonts w:ascii="Verdana" w:hAnsi="Verdana"/>
          <w:color w:val="000000"/>
          <w:sz w:val="16"/>
          <w:szCs w:val="16"/>
        </w:rPr>
      </w:pP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Терминология</w:t>
      </w:r>
    </w:p>
    <w:p w:rsidR="00801124" w:rsidRPr="003A6DA3" w:rsidRDefault="00801124" w:rsidP="00801124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3A6DA3">
        <w:rPr>
          <w:rFonts w:ascii="Verdana" w:hAnsi="Verdana" w:cs="Times New Roman"/>
          <w:sz w:val="16"/>
          <w:szCs w:val="16"/>
        </w:rPr>
        <w:t xml:space="preserve">Термины, используемые в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Договоре</w:t>
      </w:r>
      <w:r w:rsidRPr="003A6DA3">
        <w:rPr>
          <w:rFonts w:ascii="Verdana" w:hAnsi="Verdana" w:cs="Times New Roman"/>
          <w:sz w:val="16"/>
          <w:szCs w:val="16"/>
        </w:rPr>
        <w:t>, определены Правилами системы «Брусника. Агент» (далее «</w:t>
      </w:r>
      <w:r w:rsidRPr="003A6DA3">
        <w:rPr>
          <w:rFonts w:ascii="Verdana" w:hAnsi="Verdana" w:cs="Times New Roman"/>
          <w:b/>
          <w:sz w:val="16"/>
          <w:szCs w:val="16"/>
        </w:rPr>
        <w:t>Правила</w:t>
      </w:r>
      <w:r w:rsidRPr="003A6DA3">
        <w:rPr>
          <w:rFonts w:ascii="Verdana" w:hAnsi="Verdana" w:cs="Times New Roman"/>
          <w:sz w:val="16"/>
          <w:szCs w:val="16"/>
        </w:rPr>
        <w:t xml:space="preserve">»), являющимися неотъемлемой частью </w:t>
      </w:r>
      <w:r w:rsidRPr="003A6DA3">
        <w:rPr>
          <w:rFonts w:ascii="Verdana" w:hAnsi="Verdana" w:cs="Times New Roman"/>
          <w:b/>
          <w:bCs/>
          <w:sz w:val="16"/>
          <w:szCs w:val="16"/>
        </w:rPr>
        <w:t>Договора. Правила</w:t>
      </w:r>
      <w:r w:rsidRPr="003A6DA3">
        <w:rPr>
          <w:rFonts w:ascii="Verdana" w:hAnsi="Verdana" w:cs="Times New Roman"/>
          <w:sz w:val="16"/>
          <w:szCs w:val="16"/>
        </w:rPr>
        <w:t xml:space="preserve"> размещены на веб-сайте по адресу brusnika.ru/</w:t>
      </w:r>
      <w:proofErr w:type="spellStart"/>
      <w:r w:rsidRPr="003A6DA3">
        <w:rPr>
          <w:rFonts w:ascii="Verdana" w:hAnsi="Verdana" w:cs="Times New Roman"/>
          <w:sz w:val="16"/>
          <w:szCs w:val="16"/>
        </w:rPr>
        <w:t>agent</w:t>
      </w:r>
      <w:proofErr w:type="spellEnd"/>
      <w:r w:rsidRPr="003A6DA3">
        <w:rPr>
          <w:rFonts w:ascii="Verdana" w:hAnsi="Verdana" w:cs="Times New Roman"/>
          <w:sz w:val="16"/>
          <w:szCs w:val="16"/>
        </w:rPr>
        <w:t xml:space="preserve"> 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Предмет договора</w:t>
      </w:r>
    </w:p>
    <w:p w:rsidR="00801124" w:rsidRPr="00140164" w:rsidRDefault="00801124" w:rsidP="00801124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Предметом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является присоединение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 ст. 428 Гражданского кодекса РФ к участию в </w:t>
      </w:r>
      <w:r w:rsidRPr="00140164">
        <w:rPr>
          <w:rFonts w:ascii="Verdana" w:hAnsi="Verdana" w:cs="Times New Roman"/>
          <w:b/>
          <w:sz w:val="16"/>
          <w:szCs w:val="16"/>
        </w:rPr>
        <w:t>работе Системы «Брусника. Агент»</w:t>
      </w:r>
      <w:r w:rsidRPr="00140164">
        <w:rPr>
          <w:rFonts w:ascii="Verdana" w:hAnsi="Verdana" w:cs="Times New Roman"/>
          <w:sz w:val="16"/>
          <w:szCs w:val="16"/>
        </w:rPr>
        <w:t xml:space="preserve"> (далее «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Система</w:t>
      </w:r>
      <w:r w:rsidRPr="00140164">
        <w:rPr>
          <w:rFonts w:ascii="Verdana" w:hAnsi="Verdana" w:cs="Times New Roman"/>
          <w:sz w:val="16"/>
          <w:szCs w:val="16"/>
        </w:rPr>
        <w:t xml:space="preserve">») на условиях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:rsidR="00801124" w:rsidRPr="00140164" w:rsidRDefault="00801124" w:rsidP="00801124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Права, обязанности и ответственность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Сторон, 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а также иных </w:t>
      </w:r>
      <w:r w:rsidRPr="00140164">
        <w:rPr>
          <w:rFonts w:ascii="Verdana" w:hAnsi="Verdana" w:cs="Times New Roman"/>
          <w:b/>
          <w:bCs/>
          <w:sz w:val="16"/>
          <w:szCs w:val="16"/>
        </w:rPr>
        <w:t>Участников</w:t>
      </w:r>
      <w:r w:rsidRPr="00140164">
        <w:rPr>
          <w:rFonts w:ascii="Verdana" w:hAnsi="Verdana" w:cs="Times New Roman"/>
          <w:bCs/>
          <w:sz w:val="16"/>
          <w:szCs w:val="16"/>
        </w:rPr>
        <w:t xml:space="preserve">, </w:t>
      </w:r>
      <w:r w:rsidRPr="00140164">
        <w:rPr>
          <w:rFonts w:ascii="Verdana" w:hAnsi="Verdana" w:cs="Times New Roman"/>
          <w:sz w:val="16"/>
          <w:szCs w:val="16"/>
        </w:rPr>
        <w:t xml:space="preserve">при работе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Системе</w:t>
      </w:r>
      <w:r w:rsidRPr="00140164">
        <w:rPr>
          <w:rFonts w:ascii="Verdana" w:hAnsi="Verdana" w:cs="Times New Roman"/>
          <w:sz w:val="16"/>
          <w:szCs w:val="16"/>
        </w:rPr>
        <w:t xml:space="preserve"> определяются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 и Договором</w:t>
      </w:r>
      <w:r w:rsidRPr="00140164">
        <w:rPr>
          <w:rFonts w:ascii="Verdana" w:hAnsi="Verdana" w:cs="Times New Roman"/>
          <w:sz w:val="16"/>
          <w:szCs w:val="16"/>
        </w:rPr>
        <w:t>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Действие Договора</w:t>
      </w:r>
    </w:p>
    <w:p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вступает в силу с даты его подписания последней из </w:t>
      </w:r>
      <w:r w:rsidRPr="00140164">
        <w:rPr>
          <w:rFonts w:ascii="Verdana" w:hAnsi="Verdana" w:cs="Times New Roman"/>
          <w:b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 действует до его расторжения по основаниям, предусмотренным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, законодательством Российской Федерации. В случае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 по любым основаниям, все обязательства, возникшие до расторжения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Договора</w:t>
      </w:r>
      <w:r w:rsidRPr="00140164">
        <w:rPr>
          <w:rFonts w:ascii="Verdana" w:hAnsi="Verdana" w:cs="Times New Roman"/>
          <w:sz w:val="16"/>
          <w:szCs w:val="16"/>
        </w:rPr>
        <w:t xml:space="preserve">, подлежат исполнению в полном объеме и в соответствии с условиями 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Договора </w:t>
      </w:r>
      <w:r w:rsidRPr="00140164">
        <w:rPr>
          <w:rFonts w:ascii="Verdana" w:hAnsi="Verdana" w:cs="Times New Roman"/>
          <w:bCs/>
          <w:sz w:val="16"/>
          <w:szCs w:val="16"/>
        </w:rPr>
        <w:t>и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Правил.</w:t>
      </w:r>
    </w:p>
    <w:p w:rsidR="00801124" w:rsidRPr="00140164" w:rsidRDefault="00801124" w:rsidP="00801124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В соответствии с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</w:t>
      </w:r>
      <w:r w:rsidRPr="00140164">
        <w:rPr>
          <w:rFonts w:ascii="Verdana" w:hAnsi="Verdana" w:cs="Times New Roman"/>
          <w:sz w:val="16"/>
          <w:szCs w:val="16"/>
        </w:rPr>
        <w:t xml:space="preserve"> каждая из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</w:t>
      </w:r>
      <w:r w:rsidRPr="00140164">
        <w:rPr>
          <w:rFonts w:ascii="Verdana" w:hAnsi="Verdana" w:cs="Times New Roman"/>
          <w:sz w:val="16"/>
          <w:szCs w:val="16"/>
        </w:rPr>
        <w:t xml:space="preserve"> имеет право расторгнуть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</w:t>
      </w:r>
      <w:r w:rsidRPr="00140164">
        <w:rPr>
          <w:rFonts w:ascii="Verdana" w:hAnsi="Verdana" w:cs="Times New Roman"/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140164">
        <w:rPr>
          <w:rFonts w:ascii="Verdana" w:hAnsi="Verdana" w:cs="Times New Roman"/>
          <w:b/>
          <w:bCs/>
          <w:sz w:val="16"/>
          <w:szCs w:val="16"/>
        </w:rPr>
        <w:t>Стороне</w:t>
      </w:r>
      <w:r w:rsidRPr="00140164">
        <w:rPr>
          <w:rFonts w:ascii="Verdana" w:hAnsi="Verdana" w:cs="Times New Roman"/>
          <w:sz w:val="16"/>
          <w:szCs w:val="16"/>
        </w:rPr>
        <w:t xml:space="preserve"> не менее чем за один месяц до даты расторжения.</w:t>
      </w:r>
    </w:p>
    <w:p w:rsidR="00801124" w:rsidRPr="00140164" w:rsidRDefault="00801124" w:rsidP="00801124">
      <w:pPr>
        <w:pStyle w:val="a3"/>
        <w:numPr>
          <w:ilvl w:val="0"/>
          <w:numId w:val="1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Иные условия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Заключив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Договор, Агент</w:t>
      </w:r>
      <w:r w:rsidRPr="00140164">
        <w:rPr>
          <w:rFonts w:ascii="Verdana" w:hAnsi="Verdana" w:cs="Times New Roman"/>
          <w:sz w:val="16"/>
          <w:szCs w:val="16"/>
        </w:rPr>
        <w:t xml:space="preserve"> подтверждает, что ознакомлен и согласен с тем, что </w:t>
      </w:r>
      <w:r>
        <w:rPr>
          <w:rFonts w:ascii="Verdana" w:hAnsi="Verdana" w:cs="Times New Roman"/>
          <w:b/>
          <w:bCs/>
          <w:sz w:val="16"/>
          <w:szCs w:val="16"/>
        </w:rPr>
        <w:t>Компания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вправе в одностороннем порядке вносить изменения в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</w:t>
      </w:r>
      <w:r w:rsidRPr="00140164">
        <w:rPr>
          <w:rFonts w:ascii="Verdana" w:hAnsi="Verdana" w:cs="Times New Roman"/>
          <w:sz w:val="16"/>
          <w:szCs w:val="16"/>
        </w:rPr>
        <w:t xml:space="preserve"> в порядке, установленном </w:t>
      </w:r>
      <w:r w:rsidRPr="00140164">
        <w:rPr>
          <w:rFonts w:ascii="Verdana" w:hAnsi="Verdana" w:cs="Times New Roman"/>
          <w:b/>
          <w:bCs/>
          <w:sz w:val="16"/>
          <w:szCs w:val="16"/>
        </w:rPr>
        <w:t>Правилами.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 xml:space="preserve">). </w:t>
      </w:r>
      <w:r w:rsidRPr="00140164">
        <w:rPr>
          <w:rFonts w:ascii="Verdana" w:hAnsi="Verdana" w:cs="Times New Roman"/>
          <w:b/>
          <w:bCs/>
          <w:sz w:val="16"/>
          <w:szCs w:val="16"/>
        </w:rPr>
        <w:t>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</w:t>
      </w:r>
      <w:r w:rsidRPr="00140164">
        <w:rPr>
          <w:rFonts w:ascii="Verdana" w:hAnsi="Verdana" w:cs="Times New Roman"/>
          <w:sz w:val="16"/>
          <w:szCs w:val="16"/>
        </w:rPr>
        <w:t>о произошедших изменениях.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140164">
        <w:rPr>
          <w:rFonts w:ascii="Verdana" w:hAnsi="Verdana" w:cs="Times New Roman"/>
          <w:sz w:val="16"/>
          <w:szCs w:val="16"/>
          <w:lang w:val="en-US"/>
        </w:rPr>
        <w:t>e</w:t>
      </w:r>
      <w:r w:rsidRPr="00140164">
        <w:rPr>
          <w:rFonts w:ascii="Verdana" w:hAnsi="Verdana" w:cs="Times New Roman"/>
          <w:sz w:val="16"/>
          <w:szCs w:val="16"/>
        </w:rPr>
        <w:t>-</w:t>
      </w:r>
      <w:r w:rsidRPr="00140164">
        <w:rPr>
          <w:rFonts w:ascii="Verdana" w:hAnsi="Verdana" w:cs="Times New Roman"/>
          <w:sz w:val="16"/>
          <w:szCs w:val="16"/>
          <w:lang w:val="en-US"/>
        </w:rPr>
        <w:t>mail</w:t>
      </w:r>
      <w:r w:rsidRPr="00140164">
        <w:rPr>
          <w:rFonts w:ascii="Verdana" w:hAnsi="Verdana" w:cs="Times New Roman"/>
          <w:sz w:val="16"/>
          <w:szCs w:val="16"/>
        </w:rPr>
        <w:t>).</w:t>
      </w:r>
      <w:r w:rsidRPr="00140164">
        <w:rPr>
          <w:rFonts w:ascii="Verdana" w:hAnsi="Verdana" w:cs="Times New Roman"/>
          <w:b/>
          <w:bCs/>
          <w:sz w:val="16"/>
          <w:szCs w:val="16"/>
        </w:rPr>
        <w:t xml:space="preserve"> Агент</w:t>
      </w:r>
      <w:r w:rsidRPr="00140164">
        <w:rPr>
          <w:rFonts w:ascii="Verdana" w:hAnsi="Verdana" w:cs="Times New Roman"/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>
        <w:rPr>
          <w:rFonts w:ascii="Verdana" w:hAnsi="Verdana" w:cs="Times New Roman"/>
          <w:b/>
          <w:bCs/>
          <w:sz w:val="16"/>
          <w:szCs w:val="16"/>
        </w:rPr>
        <w:t>Компанию Брусника</w:t>
      </w:r>
      <w:r w:rsidRPr="00140164">
        <w:rPr>
          <w:rFonts w:ascii="Verdana" w:hAnsi="Verdana" w:cs="Times New Roman"/>
          <w:sz w:val="16"/>
          <w:szCs w:val="16"/>
        </w:rPr>
        <w:t xml:space="preserve"> о произошедших изменениях.</w:t>
      </w:r>
    </w:p>
    <w:p w:rsidR="00801124" w:rsidRPr="00140164" w:rsidRDefault="00801124" w:rsidP="00801124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rFonts w:ascii="Verdana" w:hAnsi="Verdana" w:cs="Times New Roman"/>
          <w:sz w:val="16"/>
          <w:szCs w:val="16"/>
        </w:rPr>
      </w:pPr>
      <w:r w:rsidRPr="00140164">
        <w:rPr>
          <w:rFonts w:ascii="Verdana" w:hAnsi="Verdana" w:cs="Times New Roman"/>
          <w:sz w:val="16"/>
          <w:szCs w:val="16"/>
        </w:rPr>
        <w:t>Все уведомления и сообщения могут направляться Сторонами с использованием следующих способов связи: электронная почта, телефонная связь, почтовая связь (заказное письмо с уведомлением о получении), курьерская связь</w:t>
      </w:r>
    </w:p>
    <w:p w:rsidR="00801124" w:rsidRDefault="00801124" w:rsidP="00801124">
      <w:pPr>
        <w:pStyle w:val="a3"/>
        <w:numPr>
          <w:ilvl w:val="0"/>
          <w:numId w:val="6"/>
        </w:numPr>
        <w:ind w:left="0" w:firstLine="0"/>
        <w:jc w:val="center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  <w:r w:rsidRPr="00140164"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  <w:t>Реквизиты Сторон</w:t>
      </w:r>
    </w:p>
    <w:p w:rsidR="00801124" w:rsidRPr="00140164" w:rsidRDefault="00801124" w:rsidP="00801124">
      <w:pPr>
        <w:pStyle w:val="a3"/>
        <w:rPr>
          <w:rFonts w:ascii="Verdana" w:hAnsi="Verdana" w:cs="Times New Roman"/>
          <w:b/>
          <w:bCs/>
          <w:i/>
          <w:iCs/>
          <w:color w:val="000000"/>
          <w:sz w:val="16"/>
          <w:szCs w:val="16"/>
        </w:rPr>
      </w:pPr>
    </w:p>
    <w:tbl>
      <w:tblPr>
        <w:tblW w:w="99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360"/>
        <w:gridCol w:w="4500"/>
      </w:tblGrid>
      <w:tr w:rsidR="00801124" w:rsidRPr="00140164" w:rsidTr="00801124">
        <w:trPr>
          <w:trHeight w:val="198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</w:t>
            </w: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ООО «Брусника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»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:rsidR="0080112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620075, г. Екатеринбург, ул. Малышева, 51, оф. 37/05</w:t>
            </w: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sz w:val="16"/>
                <w:szCs w:val="16"/>
              </w:rPr>
              <w:t>ИНН</w:t>
            </w:r>
            <w:r w:rsidRPr="00AE47E1">
              <w:rPr>
                <w:rFonts w:ascii="Verdana" w:hAnsi="Verdana"/>
                <w:sz w:val="16"/>
                <w:szCs w:val="16"/>
              </w:rPr>
              <w:t xml:space="preserve"> 6671382990, </w:t>
            </w:r>
            <w:r w:rsidRPr="00AE47E1">
              <w:rPr>
                <w:rFonts w:ascii="Verdana" w:hAnsi="Verdana"/>
                <w:b/>
                <w:sz w:val="16"/>
                <w:szCs w:val="16"/>
              </w:rPr>
              <w:t>КПП</w:t>
            </w:r>
            <w:r w:rsidRPr="00AE47E1">
              <w:rPr>
                <w:rFonts w:ascii="Verdana" w:hAnsi="Verdana"/>
                <w:sz w:val="16"/>
                <w:szCs w:val="16"/>
              </w:rPr>
              <w:t xml:space="preserve"> 668501001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Филиал</w:t>
            </w:r>
            <w:r w:rsidR="00066A41">
              <w:rPr>
                <w:rFonts w:ascii="Verdana" w:hAnsi="Verdana"/>
                <w:b/>
                <w:bCs/>
                <w:sz w:val="16"/>
                <w:szCs w:val="16"/>
              </w:rPr>
              <w:t xml:space="preserve"> в Московской обл.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А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дрес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филиала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066A41">
              <w:rPr>
                <w:rFonts w:ascii="Verdana" w:hAnsi="Verdana"/>
                <w:b/>
                <w:bCs/>
                <w:sz w:val="16"/>
                <w:szCs w:val="16"/>
              </w:rPr>
              <w:t xml:space="preserve">142701, Московская область, Ленинский муниципальный район, деревня </w:t>
            </w:r>
            <w:proofErr w:type="spellStart"/>
            <w:r w:rsidR="00066A41">
              <w:rPr>
                <w:rFonts w:ascii="Verdana" w:hAnsi="Verdana"/>
                <w:b/>
                <w:bCs/>
                <w:sz w:val="16"/>
                <w:szCs w:val="16"/>
              </w:rPr>
              <w:t>Сапроново</w:t>
            </w:r>
            <w:proofErr w:type="spellEnd"/>
            <w:r w:rsidR="00066A41">
              <w:rPr>
                <w:rFonts w:ascii="Verdana" w:hAnsi="Verdana"/>
                <w:b/>
                <w:bCs/>
                <w:sz w:val="16"/>
                <w:szCs w:val="16"/>
              </w:rPr>
              <w:t>, ул. Калиновая, д.1, этаж 1, помещение 006.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КПП филиала:</w:t>
            </w:r>
            <w:r w:rsidR="00066A41">
              <w:rPr>
                <w:rFonts w:ascii="Verdana" w:hAnsi="Verdana"/>
                <w:b/>
                <w:bCs/>
                <w:sz w:val="16"/>
                <w:szCs w:val="16"/>
              </w:rPr>
              <w:t xml:space="preserve"> 500343001</w:t>
            </w:r>
          </w:p>
          <w:p w:rsidR="0080112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 xml:space="preserve">Наименование </w:t>
            </w:r>
            <w:proofErr w:type="gramStart"/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Агента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:_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t>_________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 xml:space="preserve">Место </w:t>
            </w:r>
            <w:proofErr w:type="gramStart"/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нахождения: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_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t>_____________</w:t>
            </w:r>
          </w:p>
          <w:p w:rsidR="00801124" w:rsidRPr="0014016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Почтовый адрес: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ИНН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_________, </w:t>
            </w:r>
            <w:r w:rsidRPr="00140164">
              <w:rPr>
                <w:rFonts w:ascii="Verdana" w:hAnsi="Verdana"/>
                <w:b/>
                <w:bCs/>
                <w:sz w:val="16"/>
                <w:szCs w:val="16"/>
              </w:rPr>
              <w:t>КПП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_____________</w:t>
            </w:r>
          </w:p>
          <w:p w:rsidR="00801124" w:rsidRPr="00AE47E1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Банковские реквизиты: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___________</w:t>
            </w:r>
          </w:p>
          <w:p w:rsidR="00801124" w:rsidRDefault="00801124" w:rsidP="00DD0871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E47E1">
              <w:rPr>
                <w:rFonts w:ascii="Verdana" w:hAnsi="Verdana"/>
                <w:b/>
                <w:bCs/>
                <w:sz w:val="16"/>
                <w:szCs w:val="16"/>
              </w:rPr>
              <w:t>Адрес эл. почты, телефон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: ___________</w:t>
            </w:r>
          </w:p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01124" w:rsidRPr="00140164" w:rsidTr="00801124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___________________________</w:t>
            </w:r>
            <w:r w:rsidRPr="00140164">
              <w:rPr>
                <w:rFonts w:ascii="Verdana" w:hAnsi="Verdana"/>
                <w:sz w:val="16"/>
                <w:szCs w:val="16"/>
              </w:rPr>
              <w:t>___(</w:t>
            </w:r>
            <w:r w:rsidR="00EB742B">
              <w:rPr>
                <w:rFonts w:ascii="Verdana" w:hAnsi="Verdana"/>
                <w:sz w:val="16"/>
                <w:szCs w:val="16"/>
              </w:rPr>
              <w:t>С.А. Зинатуллина</w:t>
            </w:r>
            <w:bookmarkStart w:id="1" w:name="_GoBack"/>
            <w:bookmarkEnd w:id="1"/>
            <w:r w:rsidRPr="00140164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___________________</w:t>
            </w:r>
            <w:r w:rsidRPr="00140164">
              <w:rPr>
                <w:rFonts w:ascii="Verdana" w:hAnsi="Verdana"/>
                <w:sz w:val="16"/>
                <w:szCs w:val="16"/>
              </w:rPr>
              <w:t>_____(_______________)</w:t>
            </w:r>
          </w:p>
        </w:tc>
      </w:tr>
      <w:tr w:rsidR="00801124" w:rsidRPr="00140164" w:rsidTr="00801124">
        <w:trPr>
          <w:trHeight w:val="364"/>
        </w:trPr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01124" w:rsidRPr="00140164" w:rsidRDefault="00801124" w:rsidP="00DD087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40164">
              <w:rPr>
                <w:rFonts w:ascii="Verdana" w:hAnsi="Verdana"/>
                <w:sz w:val="16"/>
                <w:szCs w:val="16"/>
              </w:rPr>
              <w:t>М.П.</w:t>
            </w:r>
          </w:p>
        </w:tc>
      </w:tr>
    </w:tbl>
    <w:p w:rsidR="00C4252A" w:rsidRDefault="00C4252A"/>
    <w:sectPr w:rsidR="00C4252A" w:rsidSect="00801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24"/>
    <w:rsid w:val="00066A41"/>
    <w:rsid w:val="00801124"/>
    <w:rsid w:val="00C4252A"/>
    <w:rsid w:val="00DD736C"/>
    <w:rsid w:val="00EB742B"/>
    <w:rsid w:val="00F06B12"/>
    <w:rsid w:val="00F9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7C22"/>
  <w15:chartTrackingRefBased/>
  <w15:docId w15:val="{3FB23D45-F0CD-40CA-9C50-0C2A7ECD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1124"/>
    <w:pPr>
      <w:jc w:val="both"/>
    </w:pPr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rsid w:val="00801124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Алексеев</dc:creator>
  <cp:keywords/>
  <dc:description/>
  <cp:lastModifiedBy>Эльмира Прокопьева</cp:lastModifiedBy>
  <cp:revision>8</cp:revision>
  <dcterms:created xsi:type="dcterms:W3CDTF">2019-12-25T13:56:00Z</dcterms:created>
  <dcterms:modified xsi:type="dcterms:W3CDTF">2020-01-20T13:28:00Z</dcterms:modified>
</cp:coreProperties>
</file>